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maintaining the status quo, not creating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qualities needed for effective leadership are the same as those needed to be an effective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At present, social connectedness and mobility are the central aspects of every leader’s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hyperconnected, networked age, competition becomes more important than collaboration.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humble leader may make more risky and daring decisions, whereas a hero leader will seek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Derailed managers are people who reached a plateau, were fired, or were forced to retire early, and later excelled in a functional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Level 5 leaders are found in only senior leadership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leaders, at all levels, are those who are genuinely interested in other people and find ways to bring out the best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leaders are inherently different types of people as leadership and management cannot go hand-in-hand.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concerned with communicating the vision and developing a shared culture and set of core values that can lead to the desired future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2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creates change with in a culture of agility and integrity that helps the organization thrive over the long haul.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leadership is to motivate people through rewards and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 and qualities can be learned solely from a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influence people to change by providing an inspiring vision of the future and shaping the culture and values needed to attain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relational theories of leadership, management skills are seen as the most important facet of leadership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correct statement regarding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administrative paperwork.</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noncoercive influence.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unidirectional influence.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maintaining the status quo.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people involved in the leadership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share a passive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seek changes dictated by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intentionally desire significant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coercion to bring about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aspect of leadership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dictating changes required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passive relationship with 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the status quo and not creating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others to come together around a common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an outdated stereotype about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are different and above others.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leaders are sometimes followers as well.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should not commit to something outside their own self-interest.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do not need followers.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It becomes easier for people to see their own opportunities for leadership when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seeing leaders as individuals who are above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that the concept of leadership cannot continue to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stop equating leadership with greatness and public visibility.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comprehend that leadership involves maintaining the status quo.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new paradigm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controllers.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heroes.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facilitators.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diversity avoiders.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new paradigm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humble.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stabilizers.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diversity avoiders.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841"/>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leads the administrative department of Mayo Pvt. Ltd. He encourages people to perform to their maximum potential by providing support and regular feedback. He ensures that the opinions of his team members are considered before a decision is made. He does not believe in rigidity and inviolate procedures. In the context of the given scenario, Steve holds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employees should be given more power.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at the bottom of the organizational hierarchy should have no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more important than financial capital.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 form the financial basis of today's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leaders who work collaboratively?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learn to keep the lines of communication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wield their authority rather than using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internal competition and aggressiveness.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hoard power rather than share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949"/>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Daniel, a management professor, wants to explain why a new paradigm leader is a facilitator rather than being a controller. Which of the following is the correct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element of an organization's revenues is becoming the number of working hours.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basis of today's economy is becoming information rather than tangible assets.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assumptions of sharing power and getting all employees involved are no longer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an organization in today's world depends on the wealth of its owners.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uniformity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encouraged in the new paradigm of leadership.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similar job skills are placed in separate departments.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Homogenous groups find it challenging to communicate with one another.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thinking can be a disaster in a multinational and diverse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Erica, a team manager, was known for heading projects with diligence and conscientiousness. However, she was insensitive and excessively ambitious. She did not take feedback in a constructive manner. This prevented her from advancing in her career because she had problems motivating and communicating with her team members. In the context of the given scenario, which of the following phenomena does Erica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apprehension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Fear-based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Derailment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achieve collaboration, empowerment, and diversity can succeed only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follow the principles and practices of the industrial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want to treat people the way they treat machines or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intentionally practice and apply new paradigm principles.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hire people who think and work alike.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coaches: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leaders develop emotional distance from their followers.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leaders to confront their flaws that inhibit effective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intentionally value stability over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people through the transition to an old paradigm of effective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leaders are different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promote nonconformity while leaders promote 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maximize opportunities while leaders minimize risk for sure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invest in people while leaders invest in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maintain stability while leaders promote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quality of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vision and strategy instead of planning and budgeting.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personal influence instead of the power of their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invest in people instead of investing in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expert minds rather than open minds.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focuses on getting the most results out of people so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 can be motivated through purpose rather than rewards or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are provided to customers in a timely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with followers can be based on personal influence and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shared culture and set of core values that can lead to the desired future state is 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personal quality of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 into organization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Level 5 leaders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meet all challenges without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drive for personal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need for the limelight.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responsibility for their company's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449"/>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Fred, the president of Choice Inc., is providing general guidelines to managers in his organization on how to  develop effective personal qualities. Which of the following should be a part of the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 in people rather than in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change and a culture of agility and integrity.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providing answers and solving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courage to admit mistakes and doubts.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Melanie has been promoted as the operations head of Apex Inc. She aims to lead the organization in an effective manner. Which of the following should be implemented by Melanie to achieve her 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getting the most results out of people so that production goals are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Ensure that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part of a community and feel that they are contributing to something worthwhile.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relationship based on position and formal authority and not on personal influence and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degree of stability, predictability, and order through a culture of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166"/>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Linda heads the proofreading team of Ink Heart Pvt. Ltd., a publishing firm. She wants to align her followers toward the main objectives of the organization. Which of the following strategies should Linda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 a structure to accomplish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an organizational structure with employees.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employees and monitor implementation of plans.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the vision and develop a shared culture.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107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Wilma supervises the mutual funds team of Verdana Pvt. Ltd. She listens to the needs and opinions of her subordinates and does not believe in simply giving orders. She understands and accepts others when they do not share a certain mindset. She readily admits her mistakes and doubts, Which of the following qualities of Wilma is depicted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Conformist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Management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Leadership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leaders were born with certain natural abilities of power and influence characterizes the _____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Man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Charismatic leadership is a part of the _____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Leadership Era 2, _____ of leadership worked because leaders could analyze their situation and develop careful plans.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characteristic of organizations during Leadership Era 3?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High-performance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Cross-functional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Pre-bureaucratic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Leadership Era 4?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the era of Great Man leadership and the emphasis on personal traits of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era may be conceptualized as pre-industrial and pre-bureaucratic.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era sees the rise of the “rational manager” who directs and controls others using an impersonal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era requires the full scope of leadership that goes beyond rational management or team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art and science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 science because many leadership skills and qualities cannot be learned from a textbook.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can learn to be good leaders no matter their innate characteristics.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never tried to be a leader because it requires executive coaching.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an art because a growing body of knowledge and objective facts describes the leadership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never tried to be a leader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leadership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lack the personality traits necessary for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understanding of what leaders actually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requires executive coaching.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influence that is multidirectional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noncoercive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a(n) _____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can be defined as the attainment of organizational goals in an effective and efficient manner through planning, organizing, staffing, directing, and controlling organizational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picture of an ambitious, desirable future for the organization or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maintains a degree of stability, predictability, and order through a culture of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of leadership conceptualized leadership as a single person who put everything together and influenced others to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 along based on the strength of inherited traits, qualities, and abilities.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3"/>
              <w:gridCol w:w="7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594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Great Man theories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2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theories of leadership emphasize that leadership cannot be understood in a vacuum separate from various elements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or organizational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5737"/>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 is a significant _____ theory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2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leadership influence based not on position or formal authority but, rather, on the qualities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personality of the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5818"/>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Charismatic leadership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Era 4 represents _____, which means to ensure organizational flexibility and responsiveness to a changing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agile leadership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how all leaders are sometimes followers as well.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70" w:lineRule="atLeast"/>
                    <w:ind w:right="8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 are an important part of the leadership process, and all leaders are sometimes followers as well. Good leaders know how to follow, and they set an e</w:t>
                  </w:r>
                  <w:r>
                    <w:rPr>
                      <w:rStyle w:val="DefaultParagraphFont"/>
                      <w:rFonts w:ascii="Times New Roman" w:eastAsia="Times New Roman" w:hAnsi="Times New Roman" w:cs="Times New Roman"/>
                      <w:b w:val="0"/>
                      <w:bCs w:val="0"/>
                      <w:i w:val="0"/>
                      <w:iCs w:val="0"/>
                      <w:smallCaps w:val="0"/>
                      <w:color w:val="000000"/>
                      <w:sz w:val="22"/>
                      <w:szCs w:val="22"/>
                      <w:bdr w:val="nil"/>
                      <w:rtl w:val="0"/>
                    </w:rPr>
                    <w:t>xample for others. The issue of intention or will means that people—leader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followers—are actively involved in the pursuit of change. Each person takes personal responsibility to achieve the desired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advantages and disadvantages of diversity in a department or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Homogenous groups find it easy to get along, communicate, and understand one another. The uniform thinking that arises, however, can be a disaster in a world becoming more multinational and diverse. Bringing diversity into the organization is the way to attract the best human talent and develop an organizational mindset broad enough to thrive in a multinational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4688"/>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five fatal flaws that cause derailment.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1.5.</w:t>
                  </w:r>
                </w:p>
                <w:p>
                  <w:pPr>
                    <w:numPr>
                      <w:ilvl w:val="0"/>
                      <w:numId w:val="1"/>
                    </w:numPr>
                    <w:bidi w:val="0"/>
                    <w:spacing w:before="22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Performance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 Failing to meet business objectives</w:t>
                  </w:r>
                </w:p>
                <w:p>
                  <w:pPr>
                    <w:numPr>
                      <w:ilvl w:val="0"/>
                      <w:numId w:val="1"/>
                    </w:numPr>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Problems with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t>: Being insensitive, manipulative, critical, and not trustworthy in relationships</w:t>
                  </w:r>
                </w:p>
                <w:p>
                  <w:pPr>
                    <w:numPr>
                      <w:ilvl w:val="0"/>
                      <w:numId w:val="1"/>
                    </w:numPr>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Difficulty changing</w:t>
                  </w:r>
                  <w:r>
                    <w:rPr>
                      <w:rStyle w:val="DefaultParagraphFont"/>
                      <w:rFonts w:ascii="Times New Roman" w:eastAsia="Times New Roman" w:hAnsi="Times New Roman" w:cs="Times New Roman"/>
                      <w:b w:val="0"/>
                      <w:bCs w:val="0"/>
                      <w:i w:val="0"/>
                      <w:iCs w:val="0"/>
                      <w:smallCaps w:val="0"/>
                      <w:color w:val="000000"/>
                      <w:sz w:val="22"/>
                      <w:szCs w:val="22"/>
                      <w:bdr w:val="nil"/>
                      <w:rtl w:val="0"/>
                    </w:rPr>
                    <w:t>: Not learning from feedback and mistakes</w:t>
                  </w:r>
                </w:p>
                <w:p>
                  <w:pPr>
                    <w:numPr>
                      <w:ilvl w:val="0"/>
                      <w:numId w:val="1"/>
                    </w:numPr>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Difficulty building and leading a team</w:t>
                  </w:r>
                  <w:r>
                    <w:rPr>
                      <w:rStyle w:val="DefaultParagraphFont"/>
                      <w:rFonts w:ascii="Times New Roman" w:eastAsia="Times New Roman" w:hAnsi="Times New Roman" w:cs="Times New Roman"/>
                      <w:b w:val="0"/>
                      <w:bCs w:val="0"/>
                      <w:i w:val="0"/>
                      <w:iCs w:val="0"/>
                      <w:smallCaps w:val="0"/>
                      <w:color w:val="000000"/>
                      <w:sz w:val="22"/>
                      <w:szCs w:val="22"/>
                      <w:bdr w:val="nil"/>
                      <w:rtl w:val="0"/>
                    </w:rPr>
                    <w:t>: Poor management of direct reports</w:t>
                  </w:r>
                </w:p>
                <w:p>
                  <w:pPr>
                    <w:numPr>
                      <w:ilvl w:val="0"/>
                      <w:numId w:val="1"/>
                    </w:numPr>
                    <w:bidi w:val="0"/>
                    <w:spacing w:before="0" w:beforeAutospacing="0" w:after="22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Too narrow management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 Inability to work effectively or collaborate outside their current 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why leadership is an art as well as a science.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can be learned, but it is important to remember that leadership is both an art and a science. It is an art because many leadership skills and qualities cannot be learned from a textbook. Leadership takes practice and hands-on experience, as well as intense personal exploration and development. However, leadership is also a science because a growing body of knowledge and objective facts describes the leadership process and how to use leadership skills to attain organizational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importance of studying leadership.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189"/>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about leadership research helps people analyze situations from a variety of perspectives and learn how to be more effective. By exploring leadership in 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business and society, students gain an understanding of the importance of leadership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organization's success, as well as the difficulties and challenges involved in being a leader. Studying leadership can also lead to the discovery of abilities one never knew one had.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five differences between roles in the traditional leadership paradigm and roles in the new leadership paradigm.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roles of new paradigm leaders are changing from stabilizer to change manager, from controller to facilitator, from competitor to collaborator, from diversity avoider to diversity promoter, and from hero to humble.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management to leadership in five areas crucial to organizational performance—providing direction, aligning followers, building relationships, developing personal leadership qualities, and creating outcomes.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providing direction, management focuses on establishing detailed plans and schedules for achieving specific results, then allocating resources to accomplish the plan. Leadership calls for creating a compelling vision of the future, setting the context within which to view challenges and opportunities, and developing farsighted strategies for producing the changes needed to achieve the vision.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aligning followers, management entails organizing a structure to accomplish the plan; staffing the structure with employees; and developing policies, procedures, and systems to direct employees and monitor implementation of the plan. Leadership is concerned instead with communicating the vision and developing a shared culture and set of core values that can lead to the desired future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relationships, management focuses on getting the most results out of people so that production goals are achieved and goods and services are provided to customers in a timely manner. Leadership, on the other hand, focuses on investing more in people so they are energized and inspired to accomplish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personal qualities, management means providing answers and solving problems; leadership requires the courage to admit mistakes and doubts, to listen, and to trust and learn from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differences between management and leadership create two differing outcomes. Management maintains a degree of stability, predictability, and order through a culture of efficiency. Leadership, on the other hand, creates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overview of the four leadership eras.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 1 was pre-industrial and pre-bureaucratic. Most organizations were small and were run by a single individual who many times hired workers because they were friends or relatives. This was the era of Great Man leadership and the emphasis on personal traits of leaders.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Era 2, we saw the emergence of hierarchy and bureaucracy. The rational manager was well-suited to a stable environment. The behavior and contingency theories worked here because leaders could analyze their situation, develop careful plans, and control what happened.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Era 3, the world was no longer stable. This was the era of the team leader and the change leader. Influence was important because of the need to change organizational structures and cultures.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 4 represents agile leadership, which means giving up control in the traditional sense to ensure organizational flexibility and responsiveness to a changing world. Leaders influence others through relationships and networks and through shared vision and values rather than through hierarchical power and control.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What Does It Mean to Be a Leader</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Does It Mean to Be a Leader</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